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1DF" w14:textId="77777777" w:rsidR="002B2EF9" w:rsidRPr="00C93568" w:rsidRDefault="004820EE" w:rsidP="002B2EF9">
      <w:pPr>
        <w:spacing w:line="440" w:lineRule="exact"/>
        <w:ind w:rightChars="-207" w:right="-497" w:hanging="1077"/>
        <w:jc w:val="center"/>
        <w:rPr>
          <w:rFonts w:ascii="Times New Roman" w:eastAsia="標楷體" w:hAnsi="Times New Roman"/>
          <w:b/>
          <w:sz w:val="36"/>
          <w:szCs w:val="20"/>
        </w:rPr>
      </w:pPr>
      <w:bookmarkStart w:id="0" w:name="_Hlk527385775"/>
      <w:r w:rsidRPr="00C93568">
        <w:rPr>
          <w:rFonts w:ascii="Times New Roman" w:eastAsia="標楷體" w:hAnsi="Times New Roman"/>
          <w:b/>
          <w:sz w:val="44"/>
          <w:szCs w:val="20"/>
        </w:rPr>
        <w:t>Asia University</w:t>
      </w:r>
    </w:p>
    <w:p w14:paraId="7FEF00BB" w14:textId="64B43375" w:rsidR="002B2EF9" w:rsidRPr="00C31867" w:rsidRDefault="004820EE" w:rsidP="002B2EF9">
      <w:pPr>
        <w:ind w:leftChars="-32" w:left="-77" w:rightChars="14" w:right="34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C93568">
        <w:rPr>
          <w:rFonts w:ascii="Times New Roman" w:eastAsia="標楷體" w:hAnsi="Times New Roman"/>
          <w:b/>
          <w:sz w:val="32"/>
          <w:szCs w:val="20"/>
        </w:rPr>
        <w:t>20</w:t>
      </w:r>
      <w:r w:rsidR="00680AC4">
        <w:rPr>
          <w:rFonts w:ascii="Times New Roman" w:eastAsia="標楷體" w:hAnsi="Times New Roman"/>
          <w:b/>
          <w:sz w:val="32"/>
          <w:szCs w:val="20"/>
        </w:rPr>
        <w:t>21</w:t>
      </w:r>
      <w:r w:rsidR="002B2EF9" w:rsidRPr="00C93568">
        <w:rPr>
          <w:rFonts w:ascii="Times New Roman" w:eastAsia="標楷體" w:hAnsi="Times New Roman" w:hint="eastAsia"/>
          <w:b/>
          <w:sz w:val="32"/>
          <w:szCs w:val="20"/>
        </w:rPr>
        <w:t xml:space="preserve"> </w:t>
      </w:r>
      <w:r w:rsidRPr="00C93568">
        <w:rPr>
          <w:rStyle w:val="st"/>
          <w:rFonts w:ascii="Times New Roman" w:hAnsi="Times New Roman"/>
          <w:b/>
        </w:rPr>
        <w:t>Plan for the Bachelor Program (Cross-area Program)</w:t>
      </w:r>
      <w:bookmarkEnd w:id="0"/>
    </w:p>
    <w:p w14:paraId="0EFBF308" w14:textId="77777777" w:rsidR="002B2EF9" w:rsidRPr="00B53943" w:rsidRDefault="00FA3196" w:rsidP="002B2EF9">
      <w:pPr>
        <w:jc w:val="center"/>
        <w:rPr>
          <w:rFonts w:ascii="Times New Roman" w:eastAsia="標楷體" w:hAnsi="Times New Roman"/>
          <w:color w:val="FF0000"/>
          <w:szCs w:val="20"/>
          <w:bdr w:val="single" w:sz="4" w:space="0" w:color="auto"/>
        </w:rPr>
      </w:pPr>
      <w:r>
        <w:rPr>
          <w:rFonts w:ascii="Times New Roman" w:eastAsia="標楷體" w:hAnsi="Times New Roman"/>
          <w:b/>
          <w:color w:val="000000"/>
          <w:sz w:val="32"/>
          <w:szCs w:val="20"/>
          <w:bdr w:val="single" w:sz="4" w:space="0" w:color="auto"/>
          <w:shd w:val="clear" w:color="auto" w:fill="FFFF00"/>
        </w:rPr>
        <w:t xml:space="preserve">Children </w:t>
      </w:r>
      <w:r w:rsidR="004820EE">
        <w:rPr>
          <w:rFonts w:ascii="Times New Roman" w:eastAsia="標楷體" w:hAnsi="Times New Roman" w:hint="eastAsia"/>
          <w:b/>
          <w:color w:val="000000"/>
          <w:sz w:val="32"/>
          <w:szCs w:val="20"/>
          <w:bdr w:val="single" w:sz="4" w:space="0" w:color="auto"/>
          <w:shd w:val="clear" w:color="auto" w:fill="FFFF00"/>
        </w:rPr>
        <w:t>P</w:t>
      </w:r>
      <w:r w:rsidR="004820EE">
        <w:rPr>
          <w:rFonts w:ascii="Times New Roman" w:eastAsia="標楷體" w:hAnsi="Times New Roman"/>
          <w:b/>
          <w:color w:val="000000"/>
          <w:sz w:val="32"/>
          <w:szCs w:val="20"/>
          <w:bdr w:val="single" w:sz="4" w:space="0" w:color="auto"/>
          <w:shd w:val="clear" w:color="auto" w:fill="FFFF00"/>
        </w:rPr>
        <w:t xml:space="preserve">otential and Creative Design </w:t>
      </w:r>
    </w:p>
    <w:p w14:paraId="72A73F5D" w14:textId="5671B63B" w:rsidR="002B2EF9" w:rsidRPr="00123CD3" w:rsidRDefault="004820EE" w:rsidP="002B2EF9">
      <w:pPr>
        <w:spacing w:line="400" w:lineRule="exact"/>
        <w:ind w:left="1401" w:hangingChars="500" w:hanging="1401"/>
        <w:rPr>
          <w:rFonts w:ascii="Times New Roman" w:eastAsia="標楷體" w:hAnsi="Times New Roman"/>
          <w:b/>
          <w:bCs/>
          <w:sz w:val="32"/>
          <w:szCs w:val="28"/>
        </w:rPr>
      </w:pPr>
      <w:bookmarkStart w:id="1" w:name="_Hlk527386829"/>
      <w:r w:rsidRPr="00123CD3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>Direct</w:t>
      </w:r>
      <w:r w:rsidR="0064742C" w:rsidRPr="00123CD3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>ing</w:t>
      </w:r>
      <w:r w:rsidRPr="00123CD3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 xml:space="preserve"> Department</w:t>
      </w:r>
      <w:r w:rsidR="002B2EF9" w:rsidRPr="00123CD3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>：</w:t>
      </w:r>
      <w:r w:rsidRPr="00123CD3">
        <w:rPr>
          <w:rFonts w:ascii="Times New Roman" w:eastAsia="標楷體" w:hAnsi="Times New Roman"/>
          <w:b/>
          <w:bCs/>
          <w:kern w:val="24"/>
          <w:sz w:val="28"/>
          <w:szCs w:val="28"/>
        </w:rPr>
        <w:t>College of Humanities and Social Sciences</w:t>
      </w:r>
      <w:r w:rsidR="00C93568" w:rsidRPr="00123CD3">
        <w:rPr>
          <w:rFonts w:ascii="Times New Roman" w:eastAsia="標楷體" w:hAnsi="Times New Roman"/>
          <w:b/>
          <w:bCs/>
          <w:kern w:val="24"/>
          <w:sz w:val="28"/>
          <w:szCs w:val="28"/>
        </w:rPr>
        <w:t xml:space="preserve"> </w:t>
      </w:r>
      <w:r w:rsidR="002B2EF9" w:rsidRPr="00123CD3">
        <w:rPr>
          <w:rFonts w:ascii="Times New Roman" w:eastAsia="標楷體" w:hAnsi="Times New Roman"/>
          <w:bCs/>
          <w:kern w:val="24"/>
          <w:szCs w:val="24"/>
        </w:rPr>
        <w:t>(</w:t>
      </w:r>
      <w:r w:rsidRPr="00123CD3">
        <w:rPr>
          <w:rFonts w:ascii="Times New Roman" w:eastAsia="標楷體" w:hAnsi="Times New Roman"/>
          <w:bCs/>
          <w:kern w:val="24"/>
          <w:szCs w:val="24"/>
        </w:rPr>
        <w:t>Contact</w:t>
      </w:r>
      <w:r w:rsidR="002B2EF9" w:rsidRPr="00123CD3">
        <w:rPr>
          <w:rFonts w:ascii="Times New Roman" w:eastAsia="標楷體" w:hAnsi="Times New Roman"/>
          <w:bCs/>
          <w:kern w:val="24"/>
          <w:szCs w:val="24"/>
        </w:rPr>
        <w:t>:</w:t>
      </w:r>
      <w:r w:rsidRPr="00123CD3">
        <w:rPr>
          <w:rFonts w:ascii="Times New Roman" w:eastAsia="標楷體" w:hAnsi="Times New Roman"/>
          <w:bCs/>
          <w:kern w:val="24"/>
          <w:szCs w:val="24"/>
        </w:rPr>
        <w:t xml:space="preserve"> Assistant Professor Mei-</w:t>
      </w:r>
      <w:r w:rsidR="00FA3196" w:rsidRPr="00123CD3">
        <w:rPr>
          <w:rFonts w:ascii="Times New Roman" w:eastAsia="標楷體" w:hAnsi="Times New Roman"/>
          <w:bCs/>
          <w:kern w:val="24"/>
          <w:szCs w:val="24"/>
        </w:rPr>
        <w:t>Hs</w:t>
      </w:r>
      <w:r w:rsidRPr="00123CD3">
        <w:rPr>
          <w:rFonts w:ascii="Times New Roman" w:eastAsia="標楷體" w:hAnsi="Times New Roman"/>
          <w:bCs/>
          <w:kern w:val="24"/>
          <w:szCs w:val="24"/>
        </w:rPr>
        <w:t>iu</w:t>
      </w:r>
      <w:r w:rsidR="00FA3196" w:rsidRPr="00123CD3">
        <w:rPr>
          <w:rFonts w:ascii="Times New Roman" w:eastAsia="標楷體" w:hAnsi="Times New Roman"/>
          <w:bCs/>
          <w:kern w:val="24"/>
          <w:szCs w:val="24"/>
        </w:rPr>
        <w:t xml:space="preserve"> Chuo</w:t>
      </w:r>
      <w:r w:rsidR="002B2EF9" w:rsidRPr="00123CD3">
        <w:rPr>
          <w:rFonts w:ascii="Times New Roman" w:eastAsia="標楷體" w:hAnsi="Times New Roman"/>
          <w:bCs/>
          <w:kern w:val="24"/>
          <w:szCs w:val="24"/>
        </w:rPr>
        <w:t>/</w:t>
      </w:r>
      <w:r w:rsidR="00FA3196" w:rsidRPr="00123CD3">
        <w:rPr>
          <w:rFonts w:ascii="Times New Roman" w:eastAsia="標楷體" w:hAnsi="Times New Roman"/>
          <w:bCs/>
          <w:kern w:val="24"/>
          <w:szCs w:val="24"/>
        </w:rPr>
        <w:t xml:space="preserve">Ext </w:t>
      </w:r>
      <w:r w:rsidR="002B2EF9" w:rsidRPr="00123CD3">
        <w:rPr>
          <w:rFonts w:ascii="Times New Roman" w:eastAsia="標楷體" w:hAnsi="Times New Roman"/>
          <w:bCs/>
          <w:kern w:val="24"/>
          <w:szCs w:val="24"/>
        </w:rPr>
        <w:t xml:space="preserve">1954; </w:t>
      </w:r>
      <w:r w:rsidR="00FA3196" w:rsidRPr="00123CD3">
        <w:rPr>
          <w:rFonts w:ascii="Times New Roman" w:eastAsia="標楷體" w:hAnsi="Times New Roman"/>
          <w:bCs/>
          <w:kern w:val="24"/>
          <w:szCs w:val="24"/>
        </w:rPr>
        <w:t xml:space="preserve">Ms. </w:t>
      </w:r>
      <w:r w:rsidR="00680AC4">
        <w:rPr>
          <w:rFonts w:ascii="Times New Roman" w:eastAsia="標楷體" w:hAnsi="Times New Roman"/>
          <w:bCs/>
          <w:kern w:val="24"/>
          <w:szCs w:val="24"/>
        </w:rPr>
        <w:t>Alice Chen</w:t>
      </w:r>
      <w:r w:rsidR="002B2EF9" w:rsidRPr="00123CD3">
        <w:rPr>
          <w:rFonts w:ascii="Times New Roman" w:eastAsia="標楷體" w:hAnsi="Times New Roman"/>
          <w:bCs/>
          <w:kern w:val="24"/>
          <w:szCs w:val="24"/>
        </w:rPr>
        <w:t>/</w:t>
      </w:r>
      <w:r w:rsidR="00FA3196" w:rsidRPr="00123CD3">
        <w:rPr>
          <w:rFonts w:ascii="Times New Roman" w:eastAsia="標楷體" w:hAnsi="Times New Roman"/>
          <w:bCs/>
          <w:kern w:val="24"/>
          <w:szCs w:val="24"/>
        </w:rPr>
        <w:t xml:space="preserve">Ext </w:t>
      </w:r>
      <w:r w:rsidR="002B2EF9" w:rsidRPr="00123CD3">
        <w:rPr>
          <w:rFonts w:ascii="Times New Roman" w:eastAsia="標楷體" w:hAnsi="Times New Roman"/>
          <w:bCs/>
          <w:kern w:val="24"/>
          <w:szCs w:val="24"/>
        </w:rPr>
        <w:t>5721)</w:t>
      </w:r>
      <w:bookmarkEnd w:id="1"/>
    </w:p>
    <w:p w14:paraId="1536BB3D" w14:textId="77777777" w:rsidR="00647DDD" w:rsidRPr="00123CD3" w:rsidRDefault="0064742C" w:rsidP="00332AA6">
      <w:pPr>
        <w:tabs>
          <w:tab w:val="left" w:pos="284"/>
          <w:tab w:val="left" w:pos="426"/>
          <w:tab w:val="left" w:pos="567"/>
          <w:tab w:val="left" w:pos="5387"/>
        </w:tabs>
        <w:ind w:left="2553" w:rightChars="14" w:right="34" w:hangingChars="911" w:hanging="2553"/>
        <w:rPr>
          <w:rFonts w:ascii="Times New Roman" w:eastAsia="標楷體" w:hAnsi="Times New Roman"/>
          <w:b/>
          <w:color w:val="000000"/>
          <w:kern w:val="24"/>
        </w:rPr>
      </w:pPr>
      <w:r w:rsidRPr="00123CD3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>Participating</w:t>
      </w:r>
      <w:r w:rsidR="00FA3196" w:rsidRPr="00123CD3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 xml:space="preserve"> Departments</w:t>
      </w:r>
      <w:r w:rsidR="002B2EF9" w:rsidRPr="00123CD3">
        <w:rPr>
          <w:rFonts w:ascii="Times New Roman" w:eastAsia="標楷體" w:hAnsi="Times New Roman"/>
          <w:b/>
          <w:bCs/>
          <w:color w:val="0000CC"/>
          <w:kern w:val="24"/>
          <w:sz w:val="28"/>
          <w:szCs w:val="28"/>
        </w:rPr>
        <w:t>：</w:t>
      </w:r>
      <w:r w:rsidR="00FA3196" w:rsidRPr="00123CD3">
        <w:rPr>
          <w:rFonts w:ascii="Times New Roman" w:eastAsia="標楷體" w:hAnsi="Times New Roman"/>
          <w:b/>
          <w:color w:val="000000"/>
          <w:kern w:val="24"/>
        </w:rPr>
        <w:t xml:space="preserve">Department of Early Childhood Education </w:t>
      </w:r>
      <w:r w:rsidR="00332AA6" w:rsidRPr="00123CD3">
        <w:rPr>
          <w:rFonts w:ascii="Times New Roman" w:eastAsia="標楷體" w:hAnsi="Times New Roman"/>
          <w:b/>
          <w:color w:val="000000"/>
          <w:kern w:val="24"/>
        </w:rPr>
        <w:t xml:space="preserve">&amp; </w:t>
      </w:r>
      <w:r w:rsidR="00FA3196" w:rsidRPr="00123CD3">
        <w:rPr>
          <w:rFonts w:ascii="Times New Roman" w:eastAsia="標楷體" w:hAnsi="Times New Roman"/>
          <w:b/>
          <w:color w:val="000000"/>
          <w:kern w:val="24"/>
        </w:rPr>
        <w:t>Department of Creative Product Design</w:t>
      </w:r>
    </w:p>
    <w:p w14:paraId="6FB9CEBA" w14:textId="77777777" w:rsidR="00647DDD" w:rsidRPr="00123CD3" w:rsidRDefault="00647DDD" w:rsidP="00647DDD">
      <w:pPr>
        <w:tabs>
          <w:tab w:val="left" w:pos="284"/>
          <w:tab w:val="left" w:pos="426"/>
          <w:tab w:val="left" w:pos="567"/>
          <w:tab w:val="left" w:pos="5387"/>
        </w:tabs>
        <w:ind w:left="1093" w:rightChars="14" w:right="34" w:hangingChars="455" w:hanging="1093"/>
        <w:jc w:val="right"/>
        <w:rPr>
          <w:rFonts w:ascii="Times New Roman" w:eastAsia="標楷體" w:hAnsi="Times New Roman"/>
          <w:b/>
          <w:color w:val="000000"/>
          <w:kern w:val="24"/>
        </w:rPr>
      </w:pPr>
    </w:p>
    <w:p w14:paraId="463C9EEB" w14:textId="77777777" w:rsidR="002B2EF9" w:rsidRPr="00123CD3" w:rsidRDefault="002B2EF9" w:rsidP="00647DDD">
      <w:pPr>
        <w:tabs>
          <w:tab w:val="left" w:pos="284"/>
          <w:tab w:val="left" w:pos="426"/>
          <w:tab w:val="left" w:pos="567"/>
          <w:tab w:val="left" w:pos="5387"/>
        </w:tabs>
        <w:ind w:left="1093" w:rightChars="14" w:right="34" w:hangingChars="455" w:hanging="1093"/>
        <w:jc w:val="right"/>
        <w:rPr>
          <w:rFonts w:ascii="Times New Roman" w:eastAsia="標楷體" w:hAnsi="Times New Roman"/>
          <w:sz w:val="20"/>
          <w:szCs w:val="20"/>
        </w:rPr>
      </w:pPr>
      <w:r w:rsidRPr="00123CD3">
        <w:rPr>
          <w:rFonts w:ascii="Times New Roman" w:eastAsia="標楷體" w:hAnsi="Times New Roman"/>
          <w:b/>
          <w:color w:val="000000"/>
          <w:kern w:val="24"/>
        </w:rPr>
        <w:t xml:space="preserve">                    </w:t>
      </w:r>
      <w:r w:rsidR="00473B12" w:rsidRPr="00123CD3">
        <w:rPr>
          <w:rFonts w:ascii="Times New Roman" w:eastAsia="標楷體" w:hAnsi="Times New Roman"/>
          <w:sz w:val="20"/>
          <w:szCs w:val="20"/>
        </w:rPr>
        <w:t>2018</w:t>
      </w:r>
      <w:r w:rsidR="0072571E" w:rsidRPr="00123CD3">
        <w:rPr>
          <w:rFonts w:ascii="Times New Roman" w:eastAsia="標楷體" w:hAnsi="Times New Roman"/>
          <w:sz w:val="20"/>
          <w:szCs w:val="20"/>
        </w:rPr>
        <w:t>.0</w:t>
      </w:r>
      <w:r w:rsidRPr="00123CD3">
        <w:rPr>
          <w:rFonts w:ascii="Times New Roman" w:eastAsia="標楷體" w:hAnsi="Times New Roman"/>
          <w:sz w:val="20"/>
          <w:szCs w:val="20"/>
        </w:rPr>
        <w:t>4</w:t>
      </w:r>
      <w:r w:rsidR="0072571E" w:rsidRPr="00123CD3">
        <w:rPr>
          <w:rFonts w:ascii="Times New Roman" w:eastAsia="標楷體" w:hAnsi="Times New Roman"/>
          <w:sz w:val="20"/>
          <w:szCs w:val="20"/>
        </w:rPr>
        <w:t>.</w:t>
      </w:r>
      <w:r w:rsidRPr="00123CD3">
        <w:rPr>
          <w:rFonts w:ascii="Times New Roman" w:eastAsia="標楷體" w:hAnsi="Times New Roman"/>
          <w:sz w:val="20"/>
          <w:szCs w:val="20"/>
        </w:rPr>
        <w:t>12</w:t>
      </w:r>
      <w:r w:rsidR="00CE7CB5" w:rsidRPr="00123CD3">
        <w:rPr>
          <w:rFonts w:ascii="Times New Roman" w:eastAsia="標楷體" w:hAnsi="Times New Roman"/>
          <w:sz w:val="20"/>
          <w:szCs w:val="20"/>
        </w:rPr>
        <w:t xml:space="preserve"> Approved by </w:t>
      </w:r>
      <w:r w:rsidR="00473B12" w:rsidRPr="00123CD3">
        <w:rPr>
          <w:rFonts w:ascii="Times New Roman" w:eastAsia="標楷體" w:hAnsi="Times New Roman"/>
          <w:sz w:val="20"/>
          <w:szCs w:val="20"/>
        </w:rPr>
        <w:t xml:space="preserve">Department Curriculum </w:t>
      </w:r>
      <w:r w:rsidR="00CE7CB5" w:rsidRPr="00123CD3">
        <w:rPr>
          <w:rFonts w:ascii="Times New Roman" w:eastAsia="標楷體" w:hAnsi="Times New Roman"/>
          <w:sz w:val="20"/>
          <w:szCs w:val="20"/>
        </w:rPr>
        <w:t>Committee</w:t>
      </w:r>
    </w:p>
    <w:p w14:paraId="1EA98633" w14:textId="77777777" w:rsidR="002B2EF9" w:rsidRPr="00680AC4" w:rsidRDefault="00473B12" w:rsidP="00CE7CB5">
      <w:pPr>
        <w:tabs>
          <w:tab w:val="left" w:pos="284"/>
          <w:tab w:val="left" w:pos="426"/>
          <w:tab w:val="left" w:pos="567"/>
        </w:tabs>
        <w:wordWrap w:val="0"/>
        <w:ind w:leftChars="-1" w:left="4762" w:rightChars="14" w:right="34" w:hangingChars="2382" w:hanging="4764"/>
        <w:jc w:val="right"/>
        <w:rPr>
          <w:rFonts w:ascii="Times New Roman" w:eastAsia="標楷體" w:hAnsi="Times New Roman"/>
          <w:color w:val="000000" w:themeColor="text1"/>
          <w:kern w:val="24"/>
        </w:rPr>
      </w:pPr>
      <w:r w:rsidRPr="00680AC4">
        <w:rPr>
          <w:rFonts w:ascii="Times New Roman" w:eastAsia="標楷體" w:hAnsi="Times New Roman"/>
          <w:color w:val="000000" w:themeColor="text1"/>
          <w:sz w:val="20"/>
        </w:rPr>
        <w:t>2018</w:t>
      </w:r>
      <w:r w:rsidR="0072571E" w:rsidRPr="00680AC4">
        <w:rPr>
          <w:rFonts w:ascii="Times New Roman" w:eastAsia="標楷體" w:hAnsi="Times New Roman"/>
          <w:color w:val="000000" w:themeColor="text1"/>
          <w:sz w:val="20"/>
        </w:rPr>
        <w:t>.06.05</w:t>
      </w:r>
      <w:r w:rsidR="00CE7CB5" w:rsidRPr="00680AC4">
        <w:rPr>
          <w:rFonts w:ascii="Times New Roman" w:eastAsia="標楷體" w:hAnsi="Times New Roman"/>
          <w:color w:val="000000" w:themeColor="text1"/>
          <w:sz w:val="20"/>
        </w:rPr>
        <w:t xml:space="preserve"> Approved by </w:t>
      </w:r>
      <w:r w:rsidRPr="00680AC4">
        <w:rPr>
          <w:rFonts w:ascii="Times New Roman" w:eastAsia="標楷體" w:hAnsi="Times New Roman"/>
          <w:color w:val="000000" w:themeColor="text1"/>
          <w:sz w:val="20"/>
        </w:rPr>
        <w:t>University Curriculum</w:t>
      </w:r>
      <w:r w:rsidR="00CE7CB5" w:rsidRPr="00680AC4">
        <w:rPr>
          <w:rFonts w:ascii="Times New Roman" w:eastAsia="標楷體" w:hAnsi="Times New Roman"/>
          <w:color w:val="000000" w:themeColor="text1"/>
          <w:sz w:val="20"/>
        </w:rPr>
        <w:t xml:space="preserve"> Committee</w:t>
      </w:r>
    </w:p>
    <w:tbl>
      <w:tblPr>
        <w:tblW w:w="10725" w:type="dxa"/>
        <w:tblInd w:w="-12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967"/>
        <w:gridCol w:w="1065"/>
        <w:gridCol w:w="1042"/>
        <w:gridCol w:w="2402"/>
        <w:gridCol w:w="460"/>
        <w:gridCol w:w="692"/>
        <w:gridCol w:w="526"/>
        <w:gridCol w:w="609"/>
        <w:gridCol w:w="771"/>
        <w:gridCol w:w="1446"/>
      </w:tblGrid>
      <w:tr w:rsidR="00602EE3" w:rsidRPr="00123CD3" w14:paraId="378DE357" w14:textId="77777777" w:rsidTr="00F36C69">
        <w:trPr>
          <w:trHeight w:val="50"/>
          <w:tblHeader/>
        </w:trPr>
        <w:tc>
          <w:tcPr>
            <w:tcW w:w="38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8E0A6C" w14:textId="77777777" w:rsidR="00473B12" w:rsidRPr="00123CD3" w:rsidRDefault="00473B12" w:rsidP="00AC74DC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Category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2BE68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BF683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0D9D9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Semester</w:t>
            </w: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633F4A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Credit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7FAB68" w14:textId="48D5CBBA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Hours/wee</w:t>
            </w:r>
            <w:r w:rsidR="00680AC4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k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DFB77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Remark</w:t>
            </w:r>
          </w:p>
        </w:tc>
      </w:tr>
      <w:tr w:rsidR="00123CD3" w:rsidRPr="00123CD3" w14:paraId="4E2CB4D4" w14:textId="77777777" w:rsidTr="00F36C69">
        <w:trPr>
          <w:trHeight w:val="50"/>
          <w:tblHeader/>
        </w:trPr>
        <w:tc>
          <w:tcPr>
            <w:tcW w:w="381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7404B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4A663A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05E8A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77B910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37EFD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2BAA7D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Lecture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3883E9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6"/>
                <w:szCs w:val="16"/>
              </w:rPr>
              <w:t>Practice</w:t>
            </w: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E2936EB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55B726D1" w14:textId="77777777" w:rsidTr="00F36C69">
        <w:trPr>
          <w:trHeight w:val="83"/>
        </w:trPr>
        <w:tc>
          <w:tcPr>
            <w:tcW w:w="7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21297" w14:textId="77777777" w:rsidR="00473B12" w:rsidRPr="00123CD3" w:rsidRDefault="00123CD3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Cross-area</w:t>
            </w:r>
          </w:p>
          <w:p w14:paraId="4A300212" w14:textId="77777777" w:rsidR="00123CD3" w:rsidRPr="00123CD3" w:rsidRDefault="00123CD3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Program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CC56DD" w14:textId="77777777" w:rsidR="00473B12" w:rsidRPr="00123CD3" w:rsidRDefault="00DD41DC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University-level cross-</w:t>
            </w:r>
            <w:r w:rsidR="00602EE3"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area program</w:t>
            </w:r>
          </w:p>
          <w:p w14:paraId="702D2C75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0F6BFC" w14:textId="77777777" w:rsidR="00473B12" w:rsidRPr="00123CD3" w:rsidRDefault="009B0911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Children Potential and Creative Design Program</w:t>
            </w:r>
          </w:p>
          <w:p w14:paraId="3AAE502E" w14:textId="77777777" w:rsidR="009B0911" w:rsidRPr="00123CD3" w:rsidRDefault="00473B12" w:rsidP="009B0911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  <w:r w:rsidR="009B0911"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9B0911"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credits (College of Humanities and Social Sciences &amp; College of</w:t>
            </w:r>
            <w:r w:rsidR="00602EE3"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Creative Design</w:t>
            </w:r>
            <w:r w:rsidR="009B0911"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</w:p>
          <w:p w14:paraId="4C46BFF0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3E421D" w14:textId="77777777" w:rsidR="00473B12" w:rsidRPr="00123CD3" w:rsidRDefault="00E47199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Required courses 9 credits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7B29E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Design Communication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0354D0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D99DDC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89C2CA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0265E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0BE9F8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B9885" w14:textId="77777777" w:rsidR="00473B12" w:rsidRPr="00666DB9" w:rsidRDefault="00F36C69" w:rsidP="00E47199">
            <w:pPr>
              <w:widowControl/>
              <w:adjustRightInd w:val="0"/>
              <w:snapToGrid w:val="0"/>
              <w:spacing w:before="136" w:after="136"/>
              <w:ind w:left="4" w:hanging="4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 </w:t>
            </w:r>
            <w:r w:rsidR="00E47199" w:rsidRPr="00666DB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“Creative Innovation and Design” is </w:t>
            </w:r>
            <w:r w:rsidR="009B0911" w:rsidRPr="00666DB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taught</w:t>
            </w:r>
            <w:r w:rsidR="00E47199" w:rsidRPr="00666DB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by faculty members from the Department of Early Childhood Education and Creative Product Design.</w:t>
            </w:r>
          </w:p>
        </w:tc>
      </w:tr>
      <w:tr w:rsidR="00123CD3" w:rsidRPr="00123CD3" w14:paraId="46D66D8B" w14:textId="77777777" w:rsidTr="00F36C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590D8B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983BB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F8F0D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FB1B2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6100E9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Creative Innovation and Design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6CBF3E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F163C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8D69E4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2403D5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B3B81B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AAA059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6B7C4E31" w14:textId="77777777" w:rsidTr="00F36C69">
        <w:trPr>
          <w:trHeight w:val="84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3546F6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02090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1DFBF1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573F45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22F110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Creative Teaching Materials Design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86D91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431EDF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0430D8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2B485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643B4A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437214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5AD11EEB" w14:textId="77777777" w:rsidTr="00F36C69">
        <w:trPr>
          <w:trHeight w:val="24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0A158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A640A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CC0E0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304B23" w14:textId="77777777" w:rsidR="00473B12" w:rsidRPr="00123CD3" w:rsidRDefault="00E47199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Elective courses 6 credits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BF37A2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Development and Care of Young Children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62B5A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79EBF1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5D6B00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DE8870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24F553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E43351" w14:textId="77777777" w:rsidR="00473B12" w:rsidRPr="00123CD3" w:rsidRDefault="00ED284C" w:rsidP="004D4935">
            <w:pPr>
              <w:widowControl/>
              <w:adjustRightInd w:val="0"/>
              <w:snapToGrid w:val="0"/>
              <w:spacing w:before="136" w:after="136"/>
              <w:ind w:left="131" w:hanging="131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123CD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  <w:r w:rsidRPr="00123CD3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.</w:t>
            </w:r>
            <w:r w:rsidR="00F36C69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123CD3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21</w:t>
            </w:r>
            <w:r w:rsidR="004D4935" w:rsidRPr="00123CD3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 xml:space="preserve"> credits courses will be opened.</w:t>
            </w:r>
          </w:p>
          <w:p w14:paraId="7F9183D0" w14:textId="77777777" w:rsidR="004D4935" w:rsidRPr="00123CD3" w:rsidRDefault="004D4935" w:rsidP="004D4935">
            <w:pPr>
              <w:widowControl/>
              <w:adjustRightInd w:val="0"/>
              <w:snapToGrid w:val="0"/>
              <w:spacing w:before="136" w:after="136"/>
              <w:ind w:left="131" w:hanging="131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2. Elective courses are also core courses of all collaborating departments or colleges. Students who complete these courses can waive the core course credits. </w:t>
            </w:r>
          </w:p>
          <w:p w14:paraId="0C7AB728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ind w:left="360" w:hanging="360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47E7D18D" w14:textId="77777777" w:rsidTr="00F36C69">
        <w:trPr>
          <w:trHeight w:val="27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9C0FB7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39A00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07C685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7B1F5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52F571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Model Making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9EF068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797F1B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0DE091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6CBF2A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EE99B5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8B7A82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59BBD17F" w14:textId="77777777" w:rsidTr="00F36C6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EDFAC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78DF9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E3DAE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212D34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CFFA6F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Design Drawing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C7464B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0A083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7A7F68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68D00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0C1923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2D08EB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6015240F" w14:textId="77777777" w:rsidTr="00F36C69">
        <w:trPr>
          <w:trHeight w:val="91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60E2D6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ADC39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F3E31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19C38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62CF9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Design of Learning Environment for Young Children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C26CA8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CF4798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FA4E89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A3C014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0C7EBC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66A001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59BB9DDE" w14:textId="77777777" w:rsidTr="00F36C69">
        <w:trPr>
          <w:trHeight w:val="62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152EE7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50ED1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6128F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2DF5A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3F4CA5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Visual Communication Drawing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6C44AF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3D940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02206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A1D314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2B80EF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FDFC0E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3487C3EE" w14:textId="77777777" w:rsidTr="00F36C6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A4465C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C02CC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441F9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3BCA9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3952A5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Product Design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246713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93034B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F22159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F629A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A8A8BD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5E0F8E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7EE22D4A" w14:textId="77777777" w:rsidTr="00F36C69">
        <w:trPr>
          <w:trHeight w:val="61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74595A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94AE02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4542C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E06D4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D8F3F7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Preschool Curriculum Design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143BCD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46DEB3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DA277C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98B34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CE047B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8EE489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23CD3" w:rsidRPr="00123CD3" w14:paraId="20E0847E" w14:textId="77777777" w:rsidTr="00F36C69">
        <w:trPr>
          <w:trHeight w:val="29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061B3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E0E692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A4103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CDEFD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237404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Sensory Integration for Young Children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68AB5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A3FFA6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33822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D25FF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7A9F1" w14:textId="77777777" w:rsidR="00473B12" w:rsidRPr="00123CD3" w:rsidRDefault="00473B12" w:rsidP="00AC74DC">
            <w:pPr>
              <w:widowControl/>
              <w:adjustRightInd w:val="0"/>
              <w:snapToGrid w:val="0"/>
              <w:spacing w:before="136" w:after="136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23CD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0F313B" w14:textId="77777777" w:rsidR="00473B12" w:rsidRPr="00123CD3" w:rsidRDefault="00473B12" w:rsidP="00AC74DC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047AA5E" w14:textId="77777777" w:rsidR="00D73BF5" w:rsidRDefault="00D73BF5" w:rsidP="00F36C69"/>
    <w:sectPr w:rsidR="00D73BF5" w:rsidSect="00F36C69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1264" w14:textId="77777777" w:rsidR="00DB6F88" w:rsidRDefault="00DB6F88" w:rsidP="0072571E">
      <w:r>
        <w:separator/>
      </w:r>
    </w:p>
  </w:endnote>
  <w:endnote w:type="continuationSeparator" w:id="0">
    <w:p w14:paraId="059FB144" w14:textId="77777777" w:rsidR="00DB6F88" w:rsidRDefault="00DB6F88" w:rsidP="0072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7597" w14:textId="77777777" w:rsidR="00DB6F88" w:rsidRDefault="00DB6F88" w:rsidP="0072571E">
      <w:r>
        <w:separator/>
      </w:r>
    </w:p>
  </w:footnote>
  <w:footnote w:type="continuationSeparator" w:id="0">
    <w:p w14:paraId="5CC0C419" w14:textId="77777777" w:rsidR="00DB6F88" w:rsidRDefault="00DB6F88" w:rsidP="0072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F9"/>
    <w:rsid w:val="00123CD3"/>
    <w:rsid w:val="00170811"/>
    <w:rsid w:val="002B2EF9"/>
    <w:rsid w:val="00332AA6"/>
    <w:rsid w:val="00473B12"/>
    <w:rsid w:val="004820EE"/>
    <w:rsid w:val="004D4935"/>
    <w:rsid w:val="00602EE3"/>
    <w:rsid w:val="0064742C"/>
    <w:rsid w:val="00647DDD"/>
    <w:rsid w:val="00666DB9"/>
    <w:rsid w:val="00680AC4"/>
    <w:rsid w:val="0072571E"/>
    <w:rsid w:val="009B0911"/>
    <w:rsid w:val="00A56264"/>
    <w:rsid w:val="00C93568"/>
    <w:rsid w:val="00CE7CB5"/>
    <w:rsid w:val="00D73BF5"/>
    <w:rsid w:val="00D97297"/>
    <w:rsid w:val="00DB6F88"/>
    <w:rsid w:val="00DD41DC"/>
    <w:rsid w:val="00E47199"/>
    <w:rsid w:val="00ED284C"/>
    <w:rsid w:val="00EF5F23"/>
    <w:rsid w:val="00F36C69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00C6C"/>
  <w15:chartTrackingRefBased/>
  <w15:docId w15:val="{18DDF43F-DA26-4BAE-BFA4-0215A288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7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71E"/>
    <w:rPr>
      <w:rFonts w:ascii="Calibri" w:eastAsia="新細明體" w:hAnsi="Calibri" w:cs="Times New Roman"/>
      <w:sz w:val="20"/>
      <w:szCs w:val="20"/>
    </w:rPr>
  </w:style>
  <w:style w:type="character" w:customStyle="1" w:styleId="st">
    <w:name w:val="st"/>
    <w:rsid w:val="0048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何祖華</cp:lastModifiedBy>
  <cp:revision>8</cp:revision>
  <dcterms:created xsi:type="dcterms:W3CDTF">2018-10-11T22:27:00Z</dcterms:created>
  <dcterms:modified xsi:type="dcterms:W3CDTF">2021-07-21T10:41:00Z</dcterms:modified>
</cp:coreProperties>
</file>